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Hej Gutars!</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Snart ses vi igen! Lajv!</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I år är Medeltidsveckan fullspäckad av aktiviteter och arrangemang. Länken till evenemangsanmälan finns på hemsidan och i vår interna Facebookgrupp. Den bifogas även detta mail. Vi behöver funktionärer till uppvisningen, Royal Round, armborsttävlingen, långbågetävlingen och barntävlingen.</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222222"/>
          <w:spacing w:val="0"/>
          <w:sz w:val="22"/>
        </w:rPr>
      </w:pPr>
      <w:r>
        <w:rPr>
          <w:rFonts w:ascii="Calibri;sans-serif" w:hAnsi="Calibri;sans-serif"/>
          <w:b w:val="false"/>
          <w:i w:val="false"/>
          <w:caps w:val="false"/>
          <w:smallCaps w:val="false"/>
          <w:color w:val="000000"/>
          <w:spacing w:val="0"/>
          <w:sz w:val="24"/>
        </w:rPr>
        <w:t>På söndag den 7 augusti kl. 17.00 kommer vi att ha ett extra årsmöte i lägret som endast tar upp en punkt; medlemskap. Årsmötet biföll styrelsens proposition om stadgeändring. Propositionen bifogas detta mail. </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Ordningsregler i lägret bifogas detta mail. Ni som har "tokens" att fästa i dräkten sedan tidigare, ta med dem, tack. Det kommer att delas ut tokens till nya medlemmar under medlemsmötet den 7 augusti kl. 17.00 i lägret.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Årets band till dem som har klarat av säkerhetsprovet delas ut av Camia under medlemsmötet/extra årsmötet om vi inte ses tidigare.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Det blir 2 fester i lägret under v. 32, på tisdagen då Jessika och Håkan bjuder in till 100-års kalas. De bjuder på mat och dryck. Ta med tallrik, bestick och krus.</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På torsdagen har vi gemensam medlemsfest med Gästabudsgillet. Ta med dryck, tallrik, bestick, skål och krus.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Årets Mythos har fungerat mycket bra med nytt manus, ny regissör och ny producent. Vi arbetar med en ensemble och stämningen är toppen.</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Årets tornerspel innehåller samma grenar/sloter som vanligt men ramberättelsen inkluderar troll och alver. Vi delas in i troll- respektive alv-lag. Ta med trollsvans och alvöron om du har. Årets nya tornerspelsplats är i Gammelgarn på onsdagen den 10 augusti kl. 15.00 i anslutning till Gammelgarns marknad.</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Alla medlemmar som kommer till Medeltidsveckan och deltar i någon aktivitet/arrangemang kommer att få ett medeltidspass för funktionär som ger inträde till Medeltidsveckans programpunkter, medeltidsöar, marknaden mm i mån av plats. Camia delar ut passen under medlemsmötet.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Lägret vid arenan bygger vi upp på torsdag och fredag v. 31.</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pPr>
      <w:r>
        <w:rPr>
          <w:rFonts w:ascii="Calibri;sans-serif" w:hAnsi="Calibri;sans-serif"/>
          <w:b w:val="false"/>
          <w:i w:val="false"/>
          <w:caps w:val="false"/>
          <w:smallCaps w:val="false"/>
          <w:color w:val="000000"/>
          <w:spacing w:val="0"/>
          <w:sz w:val="24"/>
        </w:rPr>
        <w:t>Alla aktiviteter finns i länken. Anmäl dig senast den 1 augusti.</w:t>
      </w:r>
      <w:r>
        <w:rPr>
          <w:rFonts w:ascii="Calibri;sans-serif" w:hAnsi="Calibri;sans-serif"/>
          <w:b w:val="false"/>
          <w:i w:val="false"/>
          <w:caps w:val="false"/>
          <w:smallCaps w:val="false"/>
          <w:color w:val="222222"/>
          <w:spacing w:val="0"/>
          <w:sz w:val="22"/>
        </w:rPr>
        <w:t> </w:t>
      </w:r>
      <w:hyperlink r:id="rId2" w:tgtFrame="_blank">
        <w:r>
          <w:rPr>
            <w:rStyle w:val="InternetLink"/>
            <w:rFonts w:ascii="Calibri;sans-serif" w:hAnsi="Calibri;sans-serif"/>
            <w:b w:val="false"/>
            <w:i w:val="false"/>
            <w:caps w:val="false"/>
            <w:smallCaps w:val="false"/>
            <w:color w:val="1155CC"/>
            <w:spacing w:val="0"/>
            <w:sz w:val="22"/>
          </w:rPr>
          <w:t>https://docs.google.com/forms/d/e/1FAIpQLSdvOx_bEMN-bXv_l1wKGEjOHUC9jZGGoGw45k0uc2UgKeaCZw/viewform</w:t>
        </w:r>
      </w:hyperlink>
    </w:p>
    <w:p>
      <w:pPr>
        <w:pStyle w:val="TextBody"/>
        <w:widowControl/>
        <w:spacing w:before="0" w:after="0"/>
        <w:ind w:left="0" w:right="0" w:hanging="0"/>
        <w:rPr/>
      </w:pPr>
      <w:r>
        <w:rPr/>
      </w:r>
    </w:p>
    <w:p>
      <w:pPr>
        <w:pStyle w:val="TextBody"/>
        <w:widowControl/>
        <w:spacing w:before="0" w:after="0"/>
        <w:ind w:left="0" w:right="0" w:hanging="0"/>
        <w:rPr>
          <w:rFonts w:ascii="Calibri;sans-serif" w:hAnsi="Calibri;sans-serif"/>
          <w:b w:val="false"/>
          <w:i w:val="false"/>
          <w:caps w:val="false"/>
          <w:smallCaps w:val="false"/>
          <w:color w:val="222222"/>
          <w:spacing w:val="0"/>
          <w:sz w:val="22"/>
        </w:rPr>
      </w:pPr>
      <w:r>
        <w:rPr>
          <w:rFonts w:ascii="Calibri;sans-serif" w:hAnsi="Calibri;sans-serif"/>
          <w:b w:val="false"/>
          <w:i w:val="false"/>
          <w:caps w:val="false"/>
          <w:smallCaps w:val="false"/>
          <w:color w:val="222222"/>
          <w:spacing w:val="0"/>
          <w:sz w:val="22"/>
        </w:rPr>
        <w:t>Som ni säkert redan vet är temat på årets Medeltidsvecka, fantasy. Det ska bli kul och se om någon av er hakar på temat. Förutom troll och alver kanske det dyker upp andra spännande väsen...</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Vänliga hälsningar</w:t>
      </w:r>
    </w:p>
    <w:p>
      <w:pPr>
        <w:pStyle w:val="TextBody"/>
        <w:widowControl/>
        <w:spacing w:before="0" w:after="0"/>
        <w:ind w:left="0" w:right="0" w:hanging="0"/>
        <w:rPr>
          <w:rFonts w:ascii="Calibri;sans-serif" w:hAnsi="Calibri;sans-serif"/>
          <w:b w:val="false"/>
          <w:i w:val="false"/>
          <w:caps w:val="false"/>
          <w:smallCaps w:val="false"/>
          <w:color w:val="000000"/>
          <w:spacing w:val="0"/>
          <w:sz w:val="24"/>
        </w:rPr>
      </w:pPr>
      <w:r>
        <w:rPr>
          <w:rFonts w:ascii="Calibri;sans-serif" w:hAnsi="Calibri;sans-serif"/>
          <w:b w:val="false"/>
          <w:i w:val="false"/>
          <w:caps w:val="false"/>
          <w:smallCaps w:val="false"/>
          <w:color w:val="000000"/>
          <w:spacing w:val="0"/>
          <w:sz w:val="24"/>
        </w:rPr>
        <w:t>styrelsen</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sv-SE"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e/1FAIpQLSdvOx_bEMN-bXv_l1wKGEjOHUC9jZGGoGw45k0uc2UgKeaCZw/viewfor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LibreOffice/6.2.3.2$Windows_x86 LibreOffice_project/aecc05fe267cc68dde00352a451aa867b3b546ac</Application>
  <Pages>2</Pages>
  <Words>351</Words>
  <Characters>1976</Characters>
  <CharactersWithSpaces>2323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2022-07-28T10:24:18Z</dcterms:created>
  <dc:creator/>
  <dc:description/>
  <dc:language>sv-SE</dc:language>
  <cp:lastModifiedBy/>
  <dcterms:modified xsi:type="dcterms:W3CDTF">2022-07-28T10:25:40Z</dcterms:modified>
  <cp:revision>1</cp:revision>
  <dc:subject/>
  <dc:title/>
</cp:coreProperties>
</file>